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F6B" w:rsidRDefault="00631F6B">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315.75pt">
            <v:imagedata r:id="rId4" o:title="kinomanager"/>
          </v:shape>
        </w:pict>
      </w:r>
    </w:p>
    <w:p w:rsidR="00631F6B" w:rsidRDefault="00631F6B" w:rsidP="00631F6B">
      <w:pPr>
        <w:pStyle w:val="berschrift1"/>
      </w:pPr>
      <w:r>
        <w:t>Kinomanager – Leite dein eigenes Kino</w:t>
      </w:r>
    </w:p>
    <w:p w:rsidR="00D14733" w:rsidRDefault="00F526FF">
      <w:r w:rsidRPr="00F526FF">
        <w:t>Das Bro</w:t>
      </w:r>
      <w:r>
        <w:t>wsergame Kinomanager ermöglicht</w:t>
      </w:r>
      <w:r w:rsidRPr="00F526FF">
        <w:t xml:space="preserve"> die Leitung eines Kinos. Die Leitung eines Kinos ist nicht so einfach, wie man denkt. Durch die Streaming-Konkur</w:t>
      </w:r>
      <w:r>
        <w:t>r</w:t>
      </w:r>
      <w:r w:rsidRPr="00F526FF">
        <w:t xml:space="preserve">enz haben Kinos </w:t>
      </w:r>
      <w:r>
        <w:t xml:space="preserve">derzeit </w:t>
      </w:r>
      <w:r w:rsidRPr="00F526FF">
        <w:t xml:space="preserve">einen schweren Stand. Technologien wie 3D oder UHD oder der beste Sound können da Abhilfe schaffen. Beim Kinomanager musst du deinen Besuchern ein besonderes Erlebnis bieten - dann kommen diese </w:t>
      </w:r>
      <w:r>
        <w:t xml:space="preserve">in Strömen – und </w:t>
      </w:r>
      <w:r w:rsidRPr="00F526FF">
        <w:t>auch immer wieder.</w:t>
      </w:r>
    </w:p>
    <w:p w:rsidR="00D14733" w:rsidRDefault="00F526FF">
      <w:r>
        <w:t>Besonders wichtig ist natürlich die</w:t>
      </w:r>
      <w:r w:rsidRPr="00F526FF">
        <w:t xml:space="preserve"> Auswahl der Filme. Es </w:t>
      </w:r>
      <w:r>
        <w:t>werden</w:t>
      </w:r>
      <w:r w:rsidRPr="00F526FF">
        <w:t xml:space="preserve"> im Spieluniversum wöchentlich immer ähnlich</w:t>
      </w:r>
      <w:r>
        <w:t>e Filme wie die realen Filme veröffentlicht</w:t>
      </w:r>
      <w:r w:rsidRPr="00F526FF">
        <w:t xml:space="preserve">. </w:t>
      </w:r>
      <w:r>
        <w:t xml:space="preserve">Laufen Filme in der Realität schlecht, muss auch im Spiel mit schlechten Besucherzahlen gerechnet werden. Alle Filme haben auch zugehörige Trailer ihrer „ähnlichen“ Original-Pendants. </w:t>
      </w:r>
      <w:r w:rsidRPr="00F526FF">
        <w:t xml:space="preserve">Hier musst du dich für die besten </w:t>
      </w:r>
      <w:r>
        <w:t>Filme entscheiden – wobei sich natürlich auch günstigere Filme am Ende als erfo</w:t>
      </w:r>
      <w:r w:rsidR="00D14733">
        <w:t>lgreich entpuppen können.</w:t>
      </w:r>
    </w:p>
    <w:p w:rsidR="00D14733" w:rsidRDefault="00F526FF">
      <w:r>
        <w:t>Du</w:t>
      </w:r>
      <w:r w:rsidRPr="00F526FF">
        <w:t xml:space="preserve"> trittst mit deiner Auswahl und deinen S</w:t>
      </w:r>
      <w:r>
        <w:t>aa</w:t>
      </w:r>
      <w:r w:rsidRPr="00F526FF">
        <w:t xml:space="preserve">l gegen viele andere Kinomanager an. Nur die größten und besten Kinosäle können auch die meisten Besucher anziehen. Je besser es läuft, desto mehr Säle kannst du errichten. </w:t>
      </w:r>
      <w:r>
        <w:t xml:space="preserve">Einem riesigen Kinoimperium steht dann irgendwann nichts mehr im Wege. </w:t>
      </w:r>
    </w:p>
    <w:p w:rsidR="00D14733" w:rsidRDefault="00F526FF">
      <w:r>
        <w:t>Entscheidend hierbei kann auch d</w:t>
      </w:r>
      <w:r w:rsidRPr="00F526FF">
        <w:t xml:space="preserve">ie richtige Wahl der Eintrittspreise </w:t>
      </w:r>
      <w:r>
        <w:t>sein. Neben dem Basispreis können auch Zuschläge fürs Wochen</w:t>
      </w:r>
      <w:r w:rsidR="00D14733">
        <w:t>en</w:t>
      </w:r>
      <w:r>
        <w:t>de, für 3D-Filme, für Überlänge oder für Top-Filme gewählt werden.</w:t>
      </w:r>
    </w:p>
    <w:p w:rsidR="00D14733" w:rsidRDefault="00F526FF">
      <w:r>
        <w:t>Nur e</w:t>
      </w:r>
      <w:r w:rsidRPr="00F526FF">
        <w:t xml:space="preserve">in kompetentes Personal sorgt für ein volles Haus. </w:t>
      </w:r>
      <w:r>
        <w:t>Auch in diesem Bereich kannst du durch Ausbildung deiner Mitarbeiter letztlich Geld sparen – und brauchst dann weniger Mitarbeiter für die gleiche Leistung.</w:t>
      </w:r>
    </w:p>
    <w:p w:rsidR="00D14733" w:rsidRDefault="00F526FF">
      <w:r w:rsidRPr="00F526FF">
        <w:lastRenderedPageBreak/>
        <w:t xml:space="preserve">Deine Besucher haben in der Regel auch Hunger und Durst. Das Lager will mit jede Menge Getränken, Popcorn, </w:t>
      </w:r>
      <w:proofErr w:type="spellStart"/>
      <w:r w:rsidRPr="00F526FF">
        <w:t>Nachos</w:t>
      </w:r>
      <w:proofErr w:type="spellEnd"/>
      <w:r w:rsidRPr="00F526FF">
        <w:t xml:space="preserve"> etc. aufgefüllt werden. Der Verkauf macht ja einen großen Anteil am letztlichen Gewinn aus. </w:t>
      </w:r>
      <w:r>
        <w:t>Daher sollte man auch hier die Preise mit Vernun</w:t>
      </w:r>
      <w:r w:rsidR="00D14733">
        <w:t>ft wählen.</w:t>
      </w:r>
    </w:p>
    <w:p w:rsidR="00D14733" w:rsidRDefault="00F526FF">
      <w:r w:rsidRPr="00F526FF">
        <w:t xml:space="preserve">Umfangreiche Statistiken </w:t>
      </w:r>
      <w:r>
        <w:t xml:space="preserve">zu einzelnen Sälen oder zur Bilanz </w:t>
      </w:r>
      <w:r w:rsidRPr="00F526FF">
        <w:t xml:space="preserve">im Spiel helfen dir bei der Einschätzung, ob alles glatt läuft. </w:t>
      </w:r>
      <w:r>
        <w:t xml:space="preserve">Man kann auch immer die Kinocharts anschauen und dann ggf. sich noch die neuesten Erfolgsfilme sichern. Da die Charts aber natürlich erst nach einer Woche rauskommen, solltest du riskieren, Top-Filme natürlich bereits bei der Veröffentlichung zu holen. Von Woche zu Woche laufen Filme ja ein wenig schlechter – und daher wäre es </w:t>
      </w:r>
      <w:r w:rsidR="00D14733">
        <w:t>nicht ratsam auf die erste Top-Woche zu verzichten.</w:t>
      </w:r>
    </w:p>
    <w:p w:rsidR="00D14733" w:rsidRDefault="00D14733">
      <w:r>
        <w:t xml:space="preserve">On Top kannst du später im Spiel sogar mit eigenen Filmen antreten. Wenn du das Filmstudio gebaut hast, trittst du mit deinen Filmen gegen die Filme anderer Manager an. Auch kannst du während des Spiels immer wieder </w:t>
      </w:r>
      <w:proofErr w:type="spellStart"/>
      <w:r>
        <w:t>Badges</w:t>
      </w:r>
      <w:proofErr w:type="spellEnd"/>
      <w:r>
        <w:t xml:space="preserve"> einsammeln, die dir zusätzliche Einnahmen für deine Kinos bringen werden.</w:t>
      </w:r>
    </w:p>
    <w:p w:rsidR="00497A30" w:rsidRDefault="00F526FF">
      <w:r w:rsidRPr="00F526FF">
        <w:t>Du kannst das Spiel bereits ohne dich zu registrieren anspielen - und dann im Laufe des Spielens entscheiden, ob du dich registrieren willst oder nicht.</w:t>
      </w:r>
      <w:r w:rsidR="00D14733">
        <w:t xml:space="preserve"> Viel Spaß mit deinem eigenen Kinosaal!</w:t>
      </w:r>
    </w:p>
    <w:sectPr w:rsidR="00497A30" w:rsidSect="00497A30">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526FF"/>
    <w:rsid w:val="00497A30"/>
    <w:rsid w:val="00631F6B"/>
    <w:rsid w:val="00803236"/>
    <w:rsid w:val="00D14733"/>
    <w:rsid w:val="00F526FF"/>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en-US"/>
      </w:rPr>
    </w:rPrDefault>
    <w:pPrDefault>
      <w:pPr>
        <w:spacing w:after="160" w:line="288" w:lineRule="auto"/>
        <w:ind w:left="2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31F6B"/>
    <w:rPr>
      <w:color w:val="5A5A5A" w:themeColor="text1" w:themeTint="A5"/>
    </w:rPr>
  </w:style>
  <w:style w:type="paragraph" w:styleId="berschrift1">
    <w:name w:val="heading 1"/>
    <w:basedOn w:val="Standard"/>
    <w:next w:val="Standard"/>
    <w:link w:val="berschrift1Zchn"/>
    <w:uiPriority w:val="9"/>
    <w:qFormat/>
    <w:rsid w:val="00631F6B"/>
    <w:pPr>
      <w:spacing w:before="400" w:after="60" w:line="240" w:lineRule="auto"/>
      <w:contextualSpacing/>
      <w:outlineLvl w:val="0"/>
    </w:pPr>
    <w:rPr>
      <w:rFonts w:asciiTheme="majorHAnsi" w:eastAsiaTheme="majorEastAsia" w:hAnsiTheme="majorHAnsi" w:cstheme="majorBidi"/>
      <w:smallCaps/>
      <w:color w:val="0F243E" w:themeColor="text2" w:themeShade="7F"/>
      <w:spacing w:val="20"/>
      <w:sz w:val="32"/>
      <w:szCs w:val="32"/>
    </w:rPr>
  </w:style>
  <w:style w:type="paragraph" w:styleId="berschrift2">
    <w:name w:val="heading 2"/>
    <w:basedOn w:val="Standard"/>
    <w:next w:val="Standard"/>
    <w:link w:val="berschrift2Zchn"/>
    <w:uiPriority w:val="9"/>
    <w:semiHidden/>
    <w:unhideWhenUsed/>
    <w:qFormat/>
    <w:rsid w:val="00631F6B"/>
    <w:pPr>
      <w:spacing w:before="120" w:after="60" w:line="240" w:lineRule="auto"/>
      <w:contextualSpacing/>
      <w:outlineLvl w:val="1"/>
    </w:pPr>
    <w:rPr>
      <w:rFonts w:asciiTheme="majorHAnsi" w:eastAsiaTheme="majorEastAsia" w:hAnsiTheme="majorHAnsi" w:cstheme="majorBidi"/>
      <w:smallCaps/>
      <w:color w:val="17365D" w:themeColor="text2" w:themeShade="BF"/>
      <w:spacing w:val="20"/>
      <w:sz w:val="28"/>
      <w:szCs w:val="28"/>
    </w:rPr>
  </w:style>
  <w:style w:type="paragraph" w:styleId="berschrift3">
    <w:name w:val="heading 3"/>
    <w:basedOn w:val="Standard"/>
    <w:next w:val="Standard"/>
    <w:link w:val="berschrift3Zchn"/>
    <w:uiPriority w:val="9"/>
    <w:semiHidden/>
    <w:unhideWhenUsed/>
    <w:qFormat/>
    <w:rsid w:val="00631F6B"/>
    <w:pPr>
      <w:spacing w:before="120" w:after="60" w:line="240" w:lineRule="auto"/>
      <w:contextualSpacing/>
      <w:outlineLvl w:val="2"/>
    </w:pPr>
    <w:rPr>
      <w:rFonts w:asciiTheme="majorHAnsi" w:eastAsiaTheme="majorEastAsia" w:hAnsiTheme="majorHAnsi" w:cstheme="majorBidi"/>
      <w:smallCaps/>
      <w:color w:val="1F497D" w:themeColor="text2"/>
      <w:spacing w:val="20"/>
      <w:sz w:val="24"/>
      <w:szCs w:val="24"/>
    </w:rPr>
  </w:style>
  <w:style w:type="paragraph" w:styleId="berschrift4">
    <w:name w:val="heading 4"/>
    <w:basedOn w:val="Standard"/>
    <w:next w:val="Standard"/>
    <w:link w:val="berschrift4Zchn"/>
    <w:uiPriority w:val="9"/>
    <w:semiHidden/>
    <w:unhideWhenUsed/>
    <w:qFormat/>
    <w:rsid w:val="00631F6B"/>
    <w:pPr>
      <w:pBdr>
        <w:bottom w:val="single" w:sz="4" w:space="1" w:color="71A0DC" w:themeColor="text2" w:themeTint="7F"/>
      </w:pBdr>
      <w:spacing w:before="200" w:after="100" w:line="240" w:lineRule="auto"/>
      <w:contextualSpacing/>
      <w:outlineLvl w:val="3"/>
    </w:pPr>
    <w:rPr>
      <w:rFonts w:asciiTheme="majorHAnsi" w:eastAsiaTheme="majorEastAsia" w:hAnsiTheme="majorHAnsi" w:cstheme="majorBidi"/>
      <w:b/>
      <w:bCs/>
      <w:smallCaps/>
      <w:color w:val="3071C3" w:themeColor="text2" w:themeTint="BF"/>
      <w:spacing w:val="20"/>
    </w:rPr>
  </w:style>
  <w:style w:type="paragraph" w:styleId="berschrift5">
    <w:name w:val="heading 5"/>
    <w:basedOn w:val="Standard"/>
    <w:next w:val="Standard"/>
    <w:link w:val="berschrift5Zchn"/>
    <w:uiPriority w:val="9"/>
    <w:semiHidden/>
    <w:unhideWhenUsed/>
    <w:qFormat/>
    <w:rsid w:val="00631F6B"/>
    <w:pPr>
      <w:pBdr>
        <w:bottom w:val="single" w:sz="4" w:space="1" w:color="548DD4" w:themeColor="text2" w:themeTint="99"/>
      </w:pBdr>
      <w:spacing w:before="200" w:after="100" w:line="240" w:lineRule="auto"/>
      <w:contextualSpacing/>
      <w:outlineLvl w:val="4"/>
    </w:pPr>
    <w:rPr>
      <w:rFonts w:asciiTheme="majorHAnsi" w:eastAsiaTheme="majorEastAsia" w:hAnsiTheme="majorHAnsi" w:cstheme="majorBidi"/>
      <w:smallCaps/>
      <w:color w:val="3071C3" w:themeColor="text2" w:themeTint="BF"/>
      <w:spacing w:val="20"/>
    </w:rPr>
  </w:style>
  <w:style w:type="paragraph" w:styleId="berschrift6">
    <w:name w:val="heading 6"/>
    <w:basedOn w:val="Standard"/>
    <w:next w:val="Standard"/>
    <w:link w:val="berschrift6Zchn"/>
    <w:uiPriority w:val="9"/>
    <w:semiHidden/>
    <w:unhideWhenUsed/>
    <w:qFormat/>
    <w:rsid w:val="00631F6B"/>
    <w:pPr>
      <w:pBdr>
        <w:bottom w:val="dotted" w:sz="8" w:space="1" w:color="938953" w:themeColor="background2" w:themeShade="7F"/>
      </w:pBdr>
      <w:spacing w:before="200" w:after="100"/>
      <w:contextualSpacing/>
      <w:outlineLvl w:val="5"/>
    </w:pPr>
    <w:rPr>
      <w:rFonts w:asciiTheme="majorHAnsi" w:eastAsiaTheme="majorEastAsia" w:hAnsiTheme="majorHAnsi" w:cstheme="majorBidi"/>
      <w:smallCaps/>
      <w:color w:val="938953" w:themeColor="background2" w:themeShade="7F"/>
      <w:spacing w:val="20"/>
    </w:rPr>
  </w:style>
  <w:style w:type="paragraph" w:styleId="berschrift7">
    <w:name w:val="heading 7"/>
    <w:basedOn w:val="Standard"/>
    <w:next w:val="Standard"/>
    <w:link w:val="berschrift7Zchn"/>
    <w:uiPriority w:val="9"/>
    <w:semiHidden/>
    <w:unhideWhenUsed/>
    <w:qFormat/>
    <w:rsid w:val="00631F6B"/>
    <w:pPr>
      <w:pBdr>
        <w:bottom w:val="dotted" w:sz="8" w:space="1" w:color="938953" w:themeColor="background2" w:themeShade="7F"/>
      </w:pBdr>
      <w:spacing w:before="200" w:after="100" w:line="240" w:lineRule="auto"/>
      <w:contextualSpacing/>
      <w:outlineLvl w:val="6"/>
    </w:pPr>
    <w:rPr>
      <w:rFonts w:asciiTheme="majorHAnsi" w:eastAsiaTheme="majorEastAsia" w:hAnsiTheme="majorHAnsi" w:cstheme="majorBidi"/>
      <w:b/>
      <w:bCs/>
      <w:smallCaps/>
      <w:color w:val="938953" w:themeColor="background2" w:themeShade="7F"/>
      <w:spacing w:val="20"/>
      <w:sz w:val="16"/>
      <w:szCs w:val="16"/>
    </w:rPr>
  </w:style>
  <w:style w:type="paragraph" w:styleId="berschrift8">
    <w:name w:val="heading 8"/>
    <w:basedOn w:val="Standard"/>
    <w:next w:val="Standard"/>
    <w:link w:val="berschrift8Zchn"/>
    <w:uiPriority w:val="9"/>
    <w:semiHidden/>
    <w:unhideWhenUsed/>
    <w:qFormat/>
    <w:rsid w:val="00631F6B"/>
    <w:pPr>
      <w:spacing w:before="200" w:after="60" w:line="240" w:lineRule="auto"/>
      <w:contextualSpacing/>
      <w:outlineLvl w:val="7"/>
    </w:pPr>
    <w:rPr>
      <w:rFonts w:asciiTheme="majorHAnsi" w:eastAsiaTheme="majorEastAsia" w:hAnsiTheme="majorHAnsi" w:cstheme="majorBidi"/>
      <w:b/>
      <w:smallCaps/>
      <w:color w:val="938953" w:themeColor="background2" w:themeShade="7F"/>
      <w:spacing w:val="20"/>
      <w:sz w:val="16"/>
      <w:szCs w:val="16"/>
    </w:rPr>
  </w:style>
  <w:style w:type="paragraph" w:styleId="berschrift9">
    <w:name w:val="heading 9"/>
    <w:basedOn w:val="Standard"/>
    <w:next w:val="Standard"/>
    <w:link w:val="berschrift9Zchn"/>
    <w:uiPriority w:val="9"/>
    <w:semiHidden/>
    <w:unhideWhenUsed/>
    <w:qFormat/>
    <w:rsid w:val="00631F6B"/>
    <w:pPr>
      <w:spacing w:before="200" w:after="60" w:line="240" w:lineRule="auto"/>
      <w:contextualSpacing/>
      <w:outlineLvl w:val="8"/>
    </w:pPr>
    <w:rPr>
      <w:rFonts w:asciiTheme="majorHAnsi" w:eastAsiaTheme="majorEastAsia" w:hAnsiTheme="majorHAnsi" w:cstheme="majorBidi"/>
      <w:smallCaps/>
      <w:color w:val="938953" w:themeColor="background2" w:themeShade="7F"/>
      <w:spacing w:val="20"/>
      <w:sz w:val="16"/>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31F6B"/>
    <w:rPr>
      <w:rFonts w:asciiTheme="majorHAnsi" w:eastAsiaTheme="majorEastAsia" w:hAnsiTheme="majorHAnsi" w:cstheme="majorBidi"/>
      <w:smallCaps/>
      <w:color w:val="0F243E" w:themeColor="text2" w:themeShade="7F"/>
      <w:spacing w:val="20"/>
      <w:sz w:val="32"/>
      <w:szCs w:val="32"/>
    </w:rPr>
  </w:style>
  <w:style w:type="character" w:customStyle="1" w:styleId="berschrift2Zchn">
    <w:name w:val="Überschrift 2 Zchn"/>
    <w:basedOn w:val="Absatz-Standardschriftart"/>
    <w:link w:val="berschrift2"/>
    <w:uiPriority w:val="9"/>
    <w:semiHidden/>
    <w:rsid w:val="00631F6B"/>
    <w:rPr>
      <w:rFonts w:asciiTheme="majorHAnsi" w:eastAsiaTheme="majorEastAsia" w:hAnsiTheme="majorHAnsi" w:cstheme="majorBidi"/>
      <w:smallCaps/>
      <w:color w:val="17365D" w:themeColor="text2" w:themeShade="BF"/>
      <w:spacing w:val="20"/>
      <w:sz w:val="28"/>
      <w:szCs w:val="28"/>
    </w:rPr>
  </w:style>
  <w:style w:type="character" w:customStyle="1" w:styleId="berschrift3Zchn">
    <w:name w:val="Überschrift 3 Zchn"/>
    <w:basedOn w:val="Absatz-Standardschriftart"/>
    <w:link w:val="berschrift3"/>
    <w:uiPriority w:val="9"/>
    <w:semiHidden/>
    <w:rsid w:val="00631F6B"/>
    <w:rPr>
      <w:rFonts w:asciiTheme="majorHAnsi" w:eastAsiaTheme="majorEastAsia" w:hAnsiTheme="majorHAnsi" w:cstheme="majorBidi"/>
      <w:smallCaps/>
      <w:color w:val="1F497D" w:themeColor="text2"/>
      <w:spacing w:val="20"/>
      <w:sz w:val="24"/>
      <w:szCs w:val="24"/>
    </w:rPr>
  </w:style>
  <w:style w:type="character" w:customStyle="1" w:styleId="berschrift4Zchn">
    <w:name w:val="Überschrift 4 Zchn"/>
    <w:basedOn w:val="Absatz-Standardschriftart"/>
    <w:link w:val="berschrift4"/>
    <w:uiPriority w:val="9"/>
    <w:semiHidden/>
    <w:rsid w:val="00631F6B"/>
    <w:rPr>
      <w:rFonts w:asciiTheme="majorHAnsi" w:eastAsiaTheme="majorEastAsia" w:hAnsiTheme="majorHAnsi" w:cstheme="majorBidi"/>
      <w:b/>
      <w:bCs/>
      <w:smallCaps/>
      <w:color w:val="3071C3" w:themeColor="text2" w:themeTint="BF"/>
      <w:spacing w:val="20"/>
    </w:rPr>
  </w:style>
  <w:style w:type="character" w:customStyle="1" w:styleId="berschrift5Zchn">
    <w:name w:val="Überschrift 5 Zchn"/>
    <w:basedOn w:val="Absatz-Standardschriftart"/>
    <w:link w:val="berschrift5"/>
    <w:uiPriority w:val="9"/>
    <w:semiHidden/>
    <w:rsid w:val="00631F6B"/>
    <w:rPr>
      <w:rFonts w:asciiTheme="majorHAnsi" w:eastAsiaTheme="majorEastAsia" w:hAnsiTheme="majorHAnsi" w:cstheme="majorBidi"/>
      <w:smallCaps/>
      <w:color w:val="3071C3" w:themeColor="text2" w:themeTint="BF"/>
      <w:spacing w:val="20"/>
    </w:rPr>
  </w:style>
  <w:style w:type="character" w:customStyle="1" w:styleId="berschrift6Zchn">
    <w:name w:val="Überschrift 6 Zchn"/>
    <w:basedOn w:val="Absatz-Standardschriftart"/>
    <w:link w:val="berschrift6"/>
    <w:uiPriority w:val="9"/>
    <w:semiHidden/>
    <w:rsid w:val="00631F6B"/>
    <w:rPr>
      <w:rFonts w:asciiTheme="majorHAnsi" w:eastAsiaTheme="majorEastAsia" w:hAnsiTheme="majorHAnsi" w:cstheme="majorBidi"/>
      <w:smallCaps/>
      <w:color w:val="938953" w:themeColor="background2" w:themeShade="7F"/>
      <w:spacing w:val="20"/>
    </w:rPr>
  </w:style>
  <w:style w:type="character" w:customStyle="1" w:styleId="berschrift7Zchn">
    <w:name w:val="Überschrift 7 Zchn"/>
    <w:basedOn w:val="Absatz-Standardschriftart"/>
    <w:link w:val="berschrift7"/>
    <w:uiPriority w:val="9"/>
    <w:semiHidden/>
    <w:rsid w:val="00631F6B"/>
    <w:rPr>
      <w:rFonts w:asciiTheme="majorHAnsi" w:eastAsiaTheme="majorEastAsia" w:hAnsiTheme="majorHAnsi" w:cstheme="majorBidi"/>
      <w:b/>
      <w:bCs/>
      <w:smallCaps/>
      <w:color w:val="938953" w:themeColor="background2" w:themeShade="7F"/>
      <w:spacing w:val="20"/>
      <w:sz w:val="16"/>
      <w:szCs w:val="16"/>
    </w:rPr>
  </w:style>
  <w:style w:type="character" w:customStyle="1" w:styleId="berschrift8Zchn">
    <w:name w:val="Überschrift 8 Zchn"/>
    <w:basedOn w:val="Absatz-Standardschriftart"/>
    <w:link w:val="berschrift8"/>
    <w:uiPriority w:val="9"/>
    <w:semiHidden/>
    <w:rsid w:val="00631F6B"/>
    <w:rPr>
      <w:rFonts w:asciiTheme="majorHAnsi" w:eastAsiaTheme="majorEastAsia" w:hAnsiTheme="majorHAnsi" w:cstheme="majorBidi"/>
      <w:b/>
      <w:smallCaps/>
      <w:color w:val="938953" w:themeColor="background2" w:themeShade="7F"/>
      <w:spacing w:val="20"/>
      <w:sz w:val="16"/>
      <w:szCs w:val="16"/>
    </w:rPr>
  </w:style>
  <w:style w:type="character" w:customStyle="1" w:styleId="berschrift9Zchn">
    <w:name w:val="Überschrift 9 Zchn"/>
    <w:basedOn w:val="Absatz-Standardschriftart"/>
    <w:link w:val="berschrift9"/>
    <w:uiPriority w:val="9"/>
    <w:semiHidden/>
    <w:rsid w:val="00631F6B"/>
    <w:rPr>
      <w:rFonts w:asciiTheme="majorHAnsi" w:eastAsiaTheme="majorEastAsia" w:hAnsiTheme="majorHAnsi" w:cstheme="majorBidi"/>
      <w:smallCaps/>
      <w:color w:val="938953" w:themeColor="background2" w:themeShade="7F"/>
      <w:spacing w:val="20"/>
      <w:sz w:val="16"/>
      <w:szCs w:val="16"/>
    </w:rPr>
  </w:style>
  <w:style w:type="paragraph" w:styleId="Beschriftung">
    <w:name w:val="caption"/>
    <w:basedOn w:val="Standard"/>
    <w:next w:val="Standard"/>
    <w:uiPriority w:val="35"/>
    <w:semiHidden/>
    <w:unhideWhenUsed/>
    <w:qFormat/>
    <w:rsid w:val="00631F6B"/>
    <w:rPr>
      <w:b/>
      <w:bCs/>
      <w:smallCaps/>
      <w:color w:val="1F497D" w:themeColor="text2"/>
      <w:spacing w:val="10"/>
      <w:sz w:val="18"/>
      <w:szCs w:val="18"/>
    </w:rPr>
  </w:style>
  <w:style w:type="paragraph" w:styleId="Titel">
    <w:name w:val="Title"/>
    <w:next w:val="Standard"/>
    <w:link w:val="TitelZchn"/>
    <w:uiPriority w:val="10"/>
    <w:qFormat/>
    <w:rsid w:val="00631F6B"/>
    <w:pPr>
      <w:spacing w:line="240" w:lineRule="auto"/>
      <w:ind w:left="0"/>
      <w:contextualSpacing/>
    </w:pPr>
    <w:rPr>
      <w:rFonts w:asciiTheme="majorHAnsi" w:eastAsiaTheme="majorEastAsia" w:hAnsiTheme="majorHAnsi" w:cstheme="majorBidi"/>
      <w:smallCaps/>
      <w:color w:val="17365D" w:themeColor="text2" w:themeShade="BF"/>
      <w:spacing w:val="5"/>
      <w:sz w:val="72"/>
      <w:szCs w:val="72"/>
    </w:rPr>
  </w:style>
  <w:style w:type="character" w:customStyle="1" w:styleId="TitelZchn">
    <w:name w:val="Titel Zchn"/>
    <w:basedOn w:val="Absatz-Standardschriftart"/>
    <w:link w:val="Titel"/>
    <w:uiPriority w:val="10"/>
    <w:rsid w:val="00631F6B"/>
    <w:rPr>
      <w:rFonts w:asciiTheme="majorHAnsi" w:eastAsiaTheme="majorEastAsia" w:hAnsiTheme="majorHAnsi" w:cstheme="majorBidi"/>
      <w:smallCaps/>
      <w:color w:val="17365D" w:themeColor="text2" w:themeShade="BF"/>
      <w:spacing w:val="5"/>
      <w:sz w:val="72"/>
      <w:szCs w:val="72"/>
    </w:rPr>
  </w:style>
  <w:style w:type="paragraph" w:styleId="Untertitel">
    <w:name w:val="Subtitle"/>
    <w:next w:val="Standard"/>
    <w:link w:val="UntertitelZchn"/>
    <w:uiPriority w:val="11"/>
    <w:qFormat/>
    <w:rsid w:val="00631F6B"/>
    <w:pPr>
      <w:spacing w:after="600" w:line="240" w:lineRule="auto"/>
      <w:ind w:left="0"/>
    </w:pPr>
    <w:rPr>
      <w:smallCaps/>
      <w:color w:val="938953" w:themeColor="background2" w:themeShade="7F"/>
      <w:spacing w:val="5"/>
      <w:sz w:val="28"/>
      <w:szCs w:val="28"/>
    </w:rPr>
  </w:style>
  <w:style w:type="character" w:customStyle="1" w:styleId="UntertitelZchn">
    <w:name w:val="Untertitel Zchn"/>
    <w:basedOn w:val="Absatz-Standardschriftart"/>
    <w:link w:val="Untertitel"/>
    <w:uiPriority w:val="11"/>
    <w:rsid w:val="00631F6B"/>
    <w:rPr>
      <w:smallCaps/>
      <w:color w:val="938953" w:themeColor="background2" w:themeShade="7F"/>
      <w:spacing w:val="5"/>
      <w:sz w:val="28"/>
      <w:szCs w:val="28"/>
    </w:rPr>
  </w:style>
  <w:style w:type="character" w:styleId="Fett">
    <w:name w:val="Strong"/>
    <w:uiPriority w:val="22"/>
    <w:qFormat/>
    <w:rsid w:val="00631F6B"/>
    <w:rPr>
      <w:b/>
      <w:bCs/>
      <w:spacing w:val="0"/>
    </w:rPr>
  </w:style>
  <w:style w:type="character" w:styleId="Hervorhebung">
    <w:name w:val="Emphasis"/>
    <w:uiPriority w:val="20"/>
    <w:qFormat/>
    <w:rsid w:val="00631F6B"/>
    <w:rPr>
      <w:b/>
      <w:bCs/>
      <w:smallCaps/>
      <w:dstrike w:val="0"/>
      <w:color w:val="5A5A5A" w:themeColor="text1" w:themeTint="A5"/>
      <w:spacing w:val="20"/>
      <w:kern w:val="0"/>
      <w:vertAlign w:val="baseline"/>
    </w:rPr>
  </w:style>
  <w:style w:type="paragraph" w:styleId="KeinLeerraum">
    <w:name w:val="No Spacing"/>
    <w:basedOn w:val="Standard"/>
    <w:uiPriority w:val="1"/>
    <w:qFormat/>
    <w:rsid w:val="00631F6B"/>
    <w:pPr>
      <w:spacing w:after="0" w:line="240" w:lineRule="auto"/>
    </w:pPr>
  </w:style>
  <w:style w:type="paragraph" w:styleId="Listenabsatz">
    <w:name w:val="List Paragraph"/>
    <w:basedOn w:val="Standard"/>
    <w:uiPriority w:val="34"/>
    <w:qFormat/>
    <w:rsid w:val="00631F6B"/>
    <w:pPr>
      <w:ind w:left="720"/>
      <w:contextualSpacing/>
    </w:pPr>
  </w:style>
  <w:style w:type="paragraph" w:styleId="Anfhrungszeichen">
    <w:name w:val="Quote"/>
    <w:basedOn w:val="Standard"/>
    <w:next w:val="Standard"/>
    <w:link w:val="AnfhrungszeichenZchn"/>
    <w:uiPriority w:val="29"/>
    <w:qFormat/>
    <w:rsid w:val="00631F6B"/>
    <w:rPr>
      <w:i/>
      <w:iCs/>
    </w:rPr>
  </w:style>
  <w:style w:type="character" w:customStyle="1" w:styleId="AnfhrungszeichenZchn">
    <w:name w:val="Anführungszeichen Zchn"/>
    <w:basedOn w:val="Absatz-Standardschriftart"/>
    <w:link w:val="Anfhrungszeichen"/>
    <w:uiPriority w:val="29"/>
    <w:rsid w:val="00631F6B"/>
    <w:rPr>
      <w:i/>
      <w:iCs/>
      <w:color w:val="5A5A5A" w:themeColor="text1" w:themeTint="A5"/>
      <w:sz w:val="20"/>
      <w:szCs w:val="20"/>
    </w:rPr>
  </w:style>
  <w:style w:type="paragraph" w:styleId="IntensivesAnfhrungszeichen">
    <w:name w:val="Intense Quote"/>
    <w:basedOn w:val="Standard"/>
    <w:next w:val="Standard"/>
    <w:link w:val="IntensivesAnfhrungszeichenZchn"/>
    <w:uiPriority w:val="30"/>
    <w:qFormat/>
    <w:rsid w:val="00631F6B"/>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line="300" w:lineRule="auto"/>
      <w:ind w:left="2506" w:right="432"/>
    </w:pPr>
    <w:rPr>
      <w:rFonts w:asciiTheme="majorHAnsi" w:eastAsiaTheme="majorEastAsia" w:hAnsiTheme="majorHAnsi" w:cstheme="majorBidi"/>
      <w:smallCaps/>
      <w:color w:val="365F91" w:themeColor="accent1" w:themeShade="BF"/>
    </w:rPr>
  </w:style>
  <w:style w:type="character" w:customStyle="1" w:styleId="IntensivesAnfhrungszeichenZchn">
    <w:name w:val="Intensives Anführungszeichen Zchn"/>
    <w:basedOn w:val="Absatz-Standardschriftart"/>
    <w:link w:val="IntensivesAnfhrungszeichen"/>
    <w:uiPriority w:val="30"/>
    <w:rsid w:val="00631F6B"/>
    <w:rPr>
      <w:rFonts w:asciiTheme="majorHAnsi" w:eastAsiaTheme="majorEastAsia" w:hAnsiTheme="majorHAnsi" w:cstheme="majorBidi"/>
      <w:smallCaps/>
      <w:color w:val="365F91" w:themeColor="accent1" w:themeShade="BF"/>
      <w:sz w:val="20"/>
      <w:szCs w:val="20"/>
    </w:rPr>
  </w:style>
  <w:style w:type="character" w:styleId="SchwacheHervorhebung">
    <w:name w:val="Subtle Emphasis"/>
    <w:uiPriority w:val="19"/>
    <w:qFormat/>
    <w:rsid w:val="00631F6B"/>
    <w:rPr>
      <w:smallCaps/>
      <w:dstrike w:val="0"/>
      <w:color w:val="5A5A5A" w:themeColor="text1" w:themeTint="A5"/>
      <w:vertAlign w:val="baseline"/>
    </w:rPr>
  </w:style>
  <w:style w:type="character" w:styleId="IntensiveHervorhebung">
    <w:name w:val="Intense Emphasis"/>
    <w:uiPriority w:val="21"/>
    <w:qFormat/>
    <w:rsid w:val="00631F6B"/>
    <w:rPr>
      <w:b/>
      <w:bCs/>
      <w:smallCaps/>
      <w:color w:val="4F81BD" w:themeColor="accent1"/>
      <w:spacing w:val="40"/>
    </w:rPr>
  </w:style>
  <w:style w:type="character" w:styleId="SchwacherVerweis">
    <w:name w:val="Subtle Reference"/>
    <w:uiPriority w:val="31"/>
    <w:qFormat/>
    <w:rsid w:val="00631F6B"/>
    <w:rPr>
      <w:rFonts w:asciiTheme="majorHAnsi" w:eastAsiaTheme="majorEastAsia" w:hAnsiTheme="majorHAnsi" w:cstheme="majorBidi"/>
      <w:i/>
      <w:iCs/>
      <w:smallCaps/>
      <w:color w:val="5A5A5A" w:themeColor="text1" w:themeTint="A5"/>
      <w:spacing w:val="20"/>
    </w:rPr>
  </w:style>
  <w:style w:type="character" w:styleId="IntensiverVerweis">
    <w:name w:val="Intense Reference"/>
    <w:uiPriority w:val="32"/>
    <w:qFormat/>
    <w:rsid w:val="00631F6B"/>
    <w:rPr>
      <w:rFonts w:asciiTheme="majorHAnsi" w:eastAsiaTheme="majorEastAsia" w:hAnsiTheme="majorHAnsi" w:cstheme="majorBidi"/>
      <w:b/>
      <w:bCs/>
      <w:i/>
      <w:iCs/>
      <w:smallCaps/>
      <w:color w:val="17365D" w:themeColor="text2" w:themeShade="BF"/>
      <w:spacing w:val="20"/>
    </w:rPr>
  </w:style>
  <w:style w:type="character" w:styleId="Buchtitel">
    <w:name w:val="Book Title"/>
    <w:uiPriority w:val="33"/>
    <w:qFormat/>
    <w:rsid w:val="00631F6B"/>
    <w:rPr>
      <w:rFonts w:asciiTheme="majorHAnsi" w:eastAsiaTheme="majorEastAsia" w:hAnsiTheme="majorHAnsi" w:cstheme="majorBidi"/>
      <w:b/>
      <w:bCs/>
      <w:smallCaps/>
      <w:color w:val="17365D" w:themeColor="text2" w:themeShade="BF"/>
      <w:spacing w:val="10"/>
      <w:u w:val="single"/>
    </w:rPr>
  </w:style>
  <w:style w:type="paragraph" w:styleId="Inhaltsverzeichnisberschrift">
    <w:name w:val="TOC Heading"/>
    <w:basedOn w:val="berschrift1"/>
    <w:next w:val="Standard"/>
    <w:uiPriority w:val="39"/>
    <w:semiHidden/>
    <w:unhideWhenUsed/>
    <w:qFormat/>
    <w:rsid w:val="00631F6B"/>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394</Words>
  <Characters>2487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2876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dc:creator>
  <cp:lastModifiedBy>Michael</cp:lastModifiedBy>
  <cp:revision>2</cp:revision>
  <cp:lastPrinted>2019-11-01T04:39:00Z</cp:lastPrinted>
  <dcterms:created xsi:type="dcterms:W3CDTF">2019-10-06T05:20:00Z</dcterms:created>
  <dcterms:modified xsi:type="dcterms:W3CDTF">2019-11-01T04:42:00Z</dcterms:modified>
</cp:coreProperties>
</file>